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C7CA56" w14:textId="386BBE8A" w:rsidR="00F02FDD" w:rsidRDefault="00F02FDD" w:rsidP="00F4172C">
      <w:pPr>
        <w:pStyle w:val="ql-long-22391365"/>
        <w:spacing w:before="0" w:beforeAutospacing="0" w:after="0" w:afterAutospacing="0"/>
        <w:jc w:val="center"/>
        <w:rPr>
          <w:rFonts w:asciiTheme="minorHAnsi" w:hAnsiTheme="minorHAnsi" w:cstheme="minorBidi" w:hint="eastAsia"/>
          <w:b/>
          <w:bCs/>
          <w:kern w:val="44"/>
          <w:sz w:val="44"/>
          <w:szCs w:val="44"/>
        </w:rPr>
      </w:pPr>
      <w:r>
        <w:rPr>
          <w:rFonts w:asciiTheme="minorHAnsi" w:hAnsiTheme="minorHAnsi" w:cstheme="minorBidi" w:hint="eastAsia"/>
          <w:b/>
          <w:bCs/>
          <w:kern w:val="44"/>
          <w:sz w:val="44"/>
          <w:szCs w:val="44"/>
        </w:rPr>
        <w:t>Android 命名规范</w:t>
      </w:r>
    </w:p>
    <w:p w14:paraId="70334262" w14:textId="77777777" w:rsidR="00673945" w:rsidRDefault="00673945" w:rsidP="00673945">
      <w:pPr>
        <w:rPr>
          <w:rFonts w:hint="eastAsia"/>
          <w:b/>
          <w:bCs/>
          <w:kern w:val="44"/>
          <w:sz w:val="44"/>
          <w:szCs w:val="44"/>
        </w:rPr>
      </w:pPr>
    </w:p>
    <w:p w14:paraId="798698CB" w14:textId="56545B06" w:rsidR="00673945" w:rsidRDefault="00673945" w:rsidP="00673945">
      <w:pPr>
        <w:rPr>
          <w:rFonts w:hint="eastAsia"/>
        </w:rPr>
      </w:pPr>
      <w:r>
        <w:rPr>
          <w:rFonts w:hint="eastAsia"/>
        </w:rPr>
        <w:t>前言</w:t>
      </w:r>
    </w:p>
    <w:p w14:paraId="0D5D3AD2" w14:textId="5DE205E0" w:rsidR="00673945" w:rsidRDefault="00673945" w:rsidP="00673945">
      <w:pPr>
        <w:pStyle w:val="ql-long-22391365"/>
        <w:spacing w:before="0" w:beforeAutospacing="0" w:after="0" w:afterAutospacing="0"/>
        <w:rPr>
          <w:rFonts w:hint="eastAsia"/>
          <w:color w:val="494949"/>
          <w:sz w:val="22"/>
          <w:szCs w:val="22"/>
        </w:rPr>
      </w:pPr>
      <w:r>
        <w:rPr>
          <w:rStyle w:val="ql-author-22391365"/>
          <w:rFonts w:hint="eastAsia"/>
          <w:color w:val="494949"/>
          <w:sz w:val="22"/>
          <w:szCs w:val="22"/>
        </w:rPr>
        <w:t>为了</w:t>
      </w:r>
      <w:r>
        <w:rPr>
          <w:rStyle w:val="ql-author-22391365"/>
          <w:color w:val="494949"/>
          <w:sz w:val="22"/>
          <w:szCs w:val="22"/>
        </w:rPr>
        <w:t>增加代码的可阅读性</w:t>
      </w:r>
      <w:r>
        <w:rPr>
          <w:rStyle w:val="ql-author-22391365"/>
          <w:rFonts w:hint="eastAsia"/>
          <w:color w:val="494949"/>
          <w:sz w:val="22"/>
          <w:szCs w:val="22"/>
        </w:rPr>
        <w:t>和</w:t>
      </w:r>
      <w:r>
        <w:rPr>
          <w:rStyle w:val="ql-author-22391365"/>
          <w:color w:val="494949"/>
          <w:sz w:val="22"/>
          <w:szCs w:val="22"/>
        </w:rPr>
        <w:t>可维护性</w:t>
      </w:r>
      <w:r>
        <w:rPr>
          <w:rStyle w:val="ql-author-22391365"/>
          <w:rFonts w:hint="eastAsia"/>
          <w:color w:val="494949"/>
          <w:sz w:val="22"/>
          <w:szCs w:val="22"/>
        </w:rPr>
        <w:t>，让开发或维护的小伙伴可以赏心悦目的</w:t>
      </w:r>
      <w:r w:rsidR="000F3F0A">
        <w:rPr>
          <w:rStyle w:val="ql-author-22391365"/>
          <w:rFonts w:hint="eastAsia"/>
          <w:color w:val="494949"/>
          <w:sz w:val="22"/>
          <w:szCs w:val="22"/>
        </w:rPr>
        <w:t>进行代码阅读，</w:t>
      </w:r>
      <w:r w:rsidR="00E545DF">
        <w:rPr>
          <w:rStyle w:val="ql-author-22391365"/>
          <w:rFonts w:hint="eastAsia"/>
          <w:color w:val="494949"/>
          <w:sz w:val="22"/>
          <w:szCs w:val="22"/>
        </w:rPr>
        <w:t>因此制定</w:t>
      </w:r>
      <w:r w:rsidR="00FC375F">
        <w:rPr>
          <w:rStyle w:val="ql-author-22391365"/>
          <w:rFonts w:hint="eastAsia"/>
          <w:color w:val="494949"/>
          <w:sz w:val="22"/>
          <w:szCs w:val="22"/>
        </w:rPr>
        <w:t>项目代码规范</w:t>
      </w:r>
      <w:r w:rsidR="00E545DF">
        <w:rPr>
          <w:rStyle w:val="ql-author-22391365"/>
          <w:rFonts w:hint="eastAsia"/>
          <w:color w:val="494949"/>
          <w:sz w:val="22"/>
          <w:szCs w:val="22"/>
        </w:rPr>
        <w:t>。</w:t>
      </w:r>
    </w:p>
    <w:p w14:paraId="7D34EB57" w14:textId="77777777" w:rsidR="00673945" w:rsidRPr="00E545DF" w:rsidRDefault="00673945" w:rsidP="00673945">
      <w:pPr>
        <w:rPr>
          <w:rFonts w:hint="eastAsia"/>
        </w:rPr>
      </w:pPr>
    </w:p>
    <w:p w14:paraId="3BA092DE" w14:textId="7EE29AAA" w:rsidR="00673945" w:rsidRDefault="00673945" w:rsidP="00673945">
      <w:pPr>
        <w:rPr>
          <w:rFonts w:hint="eastAsia"/>
        </w:rPr>
      </w:pPr>
    </w:p>
    <w:p w14:paraId="1A2F1083" w14:textId="77777777" w:rsidR="00673945" w:rsidRDefault="00673945" w:rsidP="00673945">
      <w:pPr>
        <w:rPr>
          <w:rFonts w:hint="eastAsia"/>
        </w:rPr>
      </w:pPr>
    </w:p>
    <w:p w14:paraId="37B9DBD5" w14:textId="77777777" w:rsidR="00673945" w:rsidRPr="00673945" w:rsidRDefault="00673945" w:rsidP="00F4172C">
      <w:pPr>
        <w:pStyle w:val="ql-long-22391365"/>
        <w:spacing w:before="0" w:beforeAutospacing="0" w:after="0" w:afterAutospacing="0"/>
        <w:jc w:val="center"/>
        <w:rPr>
          <w:rFonts w:asciiTheme="minorHAnsi" w:hAnsiTheme="minorHAnsi" w:cstheme="minorBidi"/>
          <w:b/>
          <w:bCs/>
          <w:kern w:val="44"/>
          <w:sz w:val="44"/>
          <w:szCs w:val="44"/>
        </w:rPr>
      </w:pPr>
    </w:p>
    <w:p w14:paraId="42AA1797" w14:textId="0D1DF1E7" w:rsidR="00F02FDD" w:rsidRPr="005B39E4" w:rsidRDefault="006D7984" w:rsidP="00F02FDD">
      <w:pPr>
        <w:jc w:val="left"/>
        <w:rPr>
          <w:rFonts w:asciiTheme="minorEastAsia" w:hAnsiTheme="minorEastAsia"/>
          <w:b/>
          <w:sz w:val="32"/>
          <w:szCs w:val="32"/>
        </w:rPr>
      </w:pPr>
      <w:r w:rsidRPr="005B39E4">
        <w:rPr>
          <w:rFonts w:asciiTheme="minorEastAsia" w:hAnsiTheme="minorEastAsia" w:hint="eastAsia"/>
          <w:b/>
          <w:sz w:val="32"/>
          <w:szCs w:val="32"/>
        </w:rPr>
        <w:t>1.</w:t>
      </w:r>
      <w:r w:rsidR="00F02FDD" w:rsidRPr="005B39E4">
        <w:rPr>
          <w:rFonts w:asciiTheme="minorEastAsia" w:hAnsiTheme="minorEastAsia" w:hint="eastAsia"/>
          <w:b/>
          <w:sz w:val="32"/>
          <w:szCs w:val="32"/>
        </w:rPr>
        <w:t>类名</w:t>
      </w:r>
    </w:p>
    <w:p w14:paraId="1257C73D" w14:textId="77777777" w:rsidR="00F02FDD" w:rsidRPr="006A6D3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6A6D3D">
        <w:rPr>
          <w:rFonts w:asciiTheme="majorEastAsia" w:eastAsiaTheme="majorEastAsia" w:hAnsiTheme="majorEastAsia"/>
          <w:sz w:val="21"/>
          <w:szCs w:val="21"/>
        </w:rPr>
        <w:t xml:space="preserve">大写字母开头，按照大驼峰命名方式 </w:t>
      </w:r>
      <w:proofErr w:type="spellStart"/>
      <w:r w:rsidRPr="006A6D3D">
        <w:rPr>
          <w:rFonts w:asciiTheme="majorEastAsia" w:eastAsiaTheme="majorEastAsia" w:hAnsiTheme="majorEastAsia"/>
          <w:sz w:val="21"/>
          <w:szCs w:val="21"/>
        </w:rPr>
        <w:t>UpperCamelCase</w:t>
      </w:r>
      <w:proofErr w:type="spellEnd"/>
      <w:r>
        <w:rPr>
          <w:rFonts w:asciiTheme="majorEastAsia" w:eastAsiaTheme="majorEastAsia" w:hAnsiTheme="majorEastAsia" w:hint="eastAsia"/>
          <w:sz w:val="21"/>
          <w:szCs w:val="21"/>
        </w:rPr>
        <w:t>,</w:t>
      </w:r>
      <w:r w:rsidRPr="006A6D3D">
        <w:t xml:space="preserve"> </w:t>
      </w:r>
      <w:r w:rsidR="00D76A2C">
        <w:rPr>
          <w:rFonts w:asciiTheme="majorEastAsia" w:eastAsiaTheme="majorEastAsia" w:hAnsiTheme="majorEastAsia"/>
          <w:sz w:val="21"/>
          <w:szCs w:val="21"/>
        </w:rPr>
        <w:t>尽量避免缩写。</w:t>
      </w:r>
      <w:r w:rsidRPr="006A6D3D">
        <w:rPr>
          <w:rFonts w:asciiTheme="majorEastAsia" w:eastAsiaTheme="majorEastAsia" w:hAnsiTheme="majorEastAsia"/>
          <w:sz w:val="21"/>
          <w:szCs w:val="21"/>
        </w:rPr>
        <w:t>除非该缩写是众所周知的， 比如HTML,URL，如果类名称中包含单词缩写，则单词缩写的每个字母均应大写。</w:t>
      </w:r>
    </w:p>
    <w:p w14:paraId="4E0500F1" w14:textId="07B1422D" w:rsidR="00D76A2C" w:rsidRDefault="00D76A2C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D76A2C">
        <w:rPr>
          <w:rFonts w:asciiTheme="majorEastAsia" w:eastAsiaTheme="majorEastAsia" w:hAnsiTheme="majorEastAsia"/>
          <w:noProof/>
          <w:sz w:val="21"/>
          <w:szCs w:val="21"/>
        </w:rPr>
        <w:drawing>
          <wp:inline distT="0" distB="0" distL="0" distR="0" wp14:anchorId="7045F4C8" wp14:editId="46CC9896">
            <wp:extent cx="5270500" cy="1999615"/>
            <wp:effectExtent l="0" t="0" r="1270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11DA" w14:textId="36446E99" w:rsidR="00F02FDD" w:rsidRPr="00EE58C2" w:rsidRDefault="006D7984" w:rsidP="006D7984">
      <w:pPr>
        <w:rPr>
          <w:b/>
          <w:sz w:val="32"/>
          <w:szCs w:val="32"/>
        </w:rPr>
      </w:pPr>
      <w:r w:rsidRPr="00EE58C2">
        <w:rPr>
          <w:rFonts w:hint="eastAsia"/>
          <w:b/>
          <w:sz w:val="32"/>
          <w:szCs w:val="32"/>
        </w:rPr>
        <w:t>2.</w:t>
      </w:r>
      <w:r w:rsidR="00F02FDD" w:rsidRPr="00EE58C2">
        <w:rPr>
          <w:b/>
          <w:sz w:val="32"/>
          <w:szCs w:val="32"/>
        </w:rPr>
        <w:t>布局文件名</w:t>
      </w:r>
    </w:p>
    <w:p w14:paraId="547BCCA8" w14:textId="7A53AA89" w:rsidR="00F02FDD" w:rsidRPr="006D7984" w:rsidRDefault="00B72831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B72831">
        <w:rPr>
          <w:rFonts w:asciiTheme="majorEastAsia" w:eastAsiaTheme="majorEastAsia" w:hAnsiTheme="majorEastAsia"/>
          <w:noProof/>
          <w:sz w:val="21"/>
          <w:szCs w:val="21"/>
        </w:rPr>
        <w:drawing>
          <wp:inline distT="0" distB="0" distL="0" distR="0" wp14:anchorId="746C61A2" wp14:editId="061E208A">
            <wp:extent cx="5270500" cy="84391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3DD9" w14:textId="76C24A7E" w:rsidR="00F02FDD" w:rsidRPr="005B39E4" w:rsidRDefault="006D7984" w:rsidP="00F02FDD">
      <w:pPr>
        <w:jc w:val="left"/>
        <w:rPr>
          <w:rFonts w:asciiTheme="minorEastAsia" w:hAnsiTheme="minorEastAsia"/>
          <w:b/>
          <w:sz w:val="32"/>
          <w:szCs w:val="32"/>
        </w:rPr>
      </w:pPr>
      <w:r w:rsidRPr="005B39E4">
        <w:rPr>
          <w:rFonts w:asciiTheme="minorEastAsia" w:hAnsiTheme="minorEastAsia" w:hint="eastAsia"/>
          <w:b/>
          <w:sz w:val="32"/>
          <w:szCs w:val="32"/>
        </w:rPr>
        <w:t>3.</w:t>
      </w:r>
      <w:r w:rsidR="00F02FDD" w:rsidRPr="005B39E4">
        <w:rPr>
          <w:rFonts w:asciiTheme="minorEastAsia" w:hAnsiTheme="minorEastAsia"/>
          <w:b/>
          <w:sz w:val="32"/>
          <w:szCs w:val="32"/>
        </w:rPr>
        <w:t>资源文件名</w:t>
      </w:r>
    </w:p>
    <w:p w14:paraId="0FBC6821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6A6D3D">
        <w:rPr>
          <w:rFonts w:asciiTheme="majorEastAsia" w:eastAsiaTheme="majorEastAsia" w:hAnsiTheme="majorEastAsia"/>
          <w:sz w:val="21"/>
          <w:szCs w:val="21"/>
        </w:rPr>
        <w:lastRenderedPageBreak/>
        <w:t>下划线命名法，通常第一个单词是作用的控件或者功能的缩写</w:t>
      </w:r>
      <w:r>
        <w:rPr>
          <w:rFonts w:asciiTheme="majorEastAsia" w:eastAsiaTheme="majorEastAsia" w:hAnsiTheme="majorEastAsia" w:hint="eastAsia"/>
          <w:sz w:val="21"/>
          <w:szCs w:val="21"/>
        </w:rPr>
        <w:t>，如：</w:t>
      </w:r>
    </w:p>
    <w:p w14:paraId="49F3799A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</w:p>
    <w:p w14:paraId="1C8CEAF4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6A6D3D">
        <w:rPr>
          <w:rFonts w:asciiTheme="majorEastAsia" w:eastAsiaTheme="majorEastAsia" w:hAnsiTheme="majorEastAsia"/>
          <w:noProof/>
          <w:sz w:val="21"/>
          <w:szCs w:val="21"/>
        </w:rPr>
        <w:drawing>
          <wp:inline distT="0" distB="0" distL="0" distR="0" wp14:anchorId="5D22935E" wp14:editId="127C5EC8">
            <wp:extent cx="5270500" cy="120332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5C98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</w:p>
    <w:p w14:paraId="58D317C5" w14:textId="16B0C660" w:rsidR="00F02FDD" w:rsidRPr="005B39E4" w:rsidRDefault="006D7984" w:rsidP="00F02FDD">
      <w:pPr>
        <w:jc w:val="left"/>
        <w:rPr>
          <w:rFonts w:asciiTheme="minorEastAsia" w:hAnsiTheme="minorEastAsia"/>
          <w:b/>
          <w:sz w:val="32"/>
          <w:szCs w:val="32"/>
        </w:rPr>
      </w:pPr>
      <w:r w:rsidRPr="005B39E4">
        <w:rPr>
          <w:rFonts w:asciiTheme="minorEastAsia" w:hAnsiTheme="minorEastAsia" w:hint="eastAsia"/>
          <w:b/>
          <w:sz w:val="32"/>
          <w:szCs w:val="32"/>
        </w:rPr>
        <w:t>4.</w:t>
      </w:r>
      <w:r w:rsidR="00F02FDD" w:rsidRPr="005B39E4">
        <w:rPr>
          <w:rFonts w:asciiTheme="minorEastAsia" w:hAnsiTheme="minorEastAsia"/>
          <w:b/>
          <w:sz w:val="32"/>
          <w:szCs w:val="32"/>
        </w:rPr>
        <w:t>变量名/常量名</w:t>
      </w:r>
    </w:p>
    <w:p w14:paraId="3543D7A1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</w:p>
    <w:p w14:paraId="06B40705" w14:textId="04C6A76F" w:rsidR="00F02FDD" w:rsidRDefault="004F2E13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4F2E13">
        <w:rPr>
          <w:rFonts w:asciiTheme="majorEastAsia" w:eastAsiaTheme="majorEastAsia" w:hAnsiTheme="majorEastAsia"/>
          <w:noProof/>
          <w:sz w:val="21"/>
          <w:szCs w:val="21"/>
        </w:rPr>
        <w:drawing>
          <wp:inline distT="0" distB="0" distL="0" distR="0" wp14:anchorId="5411EF57" wp14:editId="31156C16">
            <wp:extent cx="5270500" cy="581025"/>
            <wp:effectExtent l="0" t="0" r="1270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01E4" w14:textId="77777777" w:rsidR="00F02FDD" w:rsidRPr="005B39E4" w:rsidRDefault="00F02FDD" w:rsidP="00F02FDD">
      <w:pPr>
        <w:jc w:val="left"/>
        <w:rPr>
          <w:rFonts w:asciiTheme="minorEastAsia" w:hAnsiTheme="minorEastAsia"/>
          <w:b/>
          <w:sz w:val="21"/>
          <w:szCs w:val="21"/>
        </w:rPr>
      </w:pPr>
    </w:p>
    <w:p w14:paraId="541B4EB6" w14:textId="16B71B6E" w:rsidR="00F02FDD" w:rsidRPr="005B39E4" w:rsidRDefault="006D7984" w:rsidP="00F02FDD">
      <w:pPr>
        <w:jc w:val="left"/>
        <w:rPr>
          <w:rFonts w:asciiTheme="minorEastAsia" w:hAnsiTheme="minorEastAsia"/>
          <w:b/>
          <w:sz w:val="32"/>
          <w:szCs w:val="32"/>
        </w:rPr>
      </w:pPr>
      <w:r w:rsidRPr="005B39E4">
        <w:rPr>
          <w:rFonts w:asciiTheme="minorEastAsia" w:hAnsiTheme="minorEastAsia" w:hint="eastAsia"/>
          <w:b/>
          <w:sz w:val="32"/>
          <w:szCs w:val="32"/>
        </w:rPr>
        <w:t>5.</w:t>
      </w:r>
      <w:r w:rsidR="00F02FDD" w:rsidRPr="005B39E4">
        <w:rPr>
          <w:rFonts w:asciiTheme="minorEastAsia" w:hAnsiTheme="minorEastAsia"/>
          <w:b/>
          <w:sz w:val="32"/>
          <w:szCs w:val="32"/>
        </w:rPr>
        <w:t>方法命名</w:t>
      </w:r>
    </w:p>
    <w:p w14:paraId="36A76F83" w14:textId="0FE45602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>
        <w:rPr>
          <w:rFonts w:asciiTheme="majorEastAsia" w:eastAsiaTheme="majorEastAsia" w:hAnsiTheme="majorEastAsia"/>
          <w:sz w:val="21"/>
          <w:szCs w:val="21"/>
        </w:rPr>
        <w:t>采用小驼峰命名规则：首单词首字母小写，其余单词首字母大写，</w:t>
      </w:r>
      <w:r w:rsidRPr="006A6D3D">
        <w:rPr>
          <w:rFonts w:asciiTheme="majorEastAsia" w:eastAsiaTheme="majorEastAsia" w:hAnsiTheme="majorEastAsia"/>
          <w:sz w:val="21"/>
          <w:szCs w:val="21"/>
        </w:rPr>
        <w:t>尽量</w:t>
      </w:r>
      <w:r w:rsidR="00E46BC1">
        <w:rPr>
          <w:rFonts w:asciiTheme="majorEastAsia" w:eastAsiaTheme="majorEastAsia" w:hAnsiTheme="majorEastAsia" w:hint="eastAsia"/>
          <w:sz w:val="21"/>
          <w:szCs w:val="21"/>
        </w:rPr>
        <w:t>X</w:t>
      </w:r>
      <w:r w:rsidRPr="006A6D3D">
        <w:rPr>
          <w:rFonts w:asciiTheme="majorEastAsia" w:eastAsiaTheme="majorEastAsia" w:hAnsiTheme="majorEastAsia"/>
          <w:sz w:val="21"/>
          <w:szCs w:val="21"/>
        </w:rPr>
        <w:t>不要使用下划线</w:t>
      </w:r>
    </w:p>
    <w:p w14:paraId="506DD4CC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</w:p>
    <w:p w14:paraId="208978A4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6A6D3D">
        <w:rPr>
          <w:rFonts w:asciiTheme="majorEastAsia" w:eastAsiaTheme="majorEastAsia" w:hAnsiTheme="majorEastAsia"/>
          <w:noProof/>
          <w:sz w:val="21"/>
          <w:szCs w:val="21"/>
        </w:rPr>
        <w:drawing>
          <wp:inline distT="0" distB="0" distL="0" distR="0" wp14:anchorId="3C182BA1" wp14:editId="064E9CA1">
            <wp:extent cx="5270500" cy="229616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FFF2" w14:textId="77777777" w:rsidR="00F02FDD" w:rsidRPr="005B39E4" w:rsidRDefault="00F02FDD" w:rsidP="00F02FDD">
      <w:pPr>
        <w:jc w:val="left"/>
        <w:rPr>
          <w:rFonts w:asciiTheme="minorEastAsia" w:hAnsiTheme="minorEastAsia"/>
          <w:b/>
          <w:sz w:val="21"/>
          <w:szCs w:val="21"/>
        </w:rPr>
      </w:pPr>
    </w:p>
    <w:p w14:paraId="1698D4FD" w14:textId="09251FD0" w:rsidR="00F02FDD" w:rsidRPr="005B39E4" w:rsidRDefault="006D7984" w:rsidP="00F02FDD">
      <w:pPr>
        <w:jc w:val="left"/>
        <w:rPr>
          <w:rFonts w:asciiTheme="minorEastAsia" w:hAnsiTheme="minorEastAsia"/>
          <w:b/>
          <w:sz w:val="32"/>
          <w:szCs w:val="32"/>
        </w:rPr>
      </w:pPr>
      <w:r w:rsidRPr="005B39E4">
        <w:rPr>
          <w:rFonts w:asciiTheme="minorEastAsia" w:hAnsiTheme="minorEastAsia" w:hint="eastAsia"/>
          <w:b/>
          <w:sz w:val="32"/>
          <w:szCs w:val="32"/>
        </w:rPr>
        <w:t xml:space="preserve">6. </w:t>
      </w:r>
      <w:proofErr w:type="spellStart"/>
      <w:r w:rsidRPr="005B39E4">
        <w:rPr>
          <w:rFonts w:asciiTheme="minorEastAsia" w:hAnsiTheme="minorEastAsia"/>
          <w:b/>
          <w:sz w:val="32"/>
          <w:szCs w:val="32"/>
        </w:rPr>
        <w:t>D</w:t>
      </w:r>
      <w:r w:rsidR="00F02FDD" w:rsidRPr="005B39E4">
        <w:rPr>
          <w:rFonts w:asciiTheme="minorEastAsia" w:hAnsiTheme="minorEastAsia"/>
          <w:b/>
          <w:sz w:val="32"/>
          <w:szCs w:val="32"/>
        </w:rPr>
        <w:t>rawable</w:t>
      </w:r>
      <w:proofErr w:type="spellEnd"/>
      <w:r w:rsidR="00F02FDD" w:rsidRPr="005B39E4">
        <w:rPr>
          <w:rFonts w:asciiTheme="minorEastAsia" w:hAnsiTheme="minorEastAsia"/>
          <w:b/>
          <w:sz w:val="32"/>
          <w:szCs w:val="32"/>
        </w:rPr>
        <w:t>目录下的命名</w:t>
      </w:r>
    </w:p>
    <w:p w14:paraId="002F9ADF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</w:p>
    <w:p w14:paraId="3D550FE3" w14:textId="089325C1" w:rsidR="00F02FDD" w:rsidRDefault="00926421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  <w:r w:rsidRPr="00926421">
        <w:rPr>
          <w:rFonts w:asciiTheme="majorEastAsia" w:eastAsiaTheme="majorEastAsia" w:hAnsiTheme="majorEastAsia"/>
          <w:noProof/>
          <w:sz w:val="21"/>
          <w:szCs w:val="21"/>
        </w:rPr>
        <w:drawing>
          <wp:inline distT="0" distB="0" distL="0" distR="0" wp14:anchorId="101C0162" wp14:editId="56BFD311">
            <wp:extent cx="5270500" cy="84328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5E1F" w14:textId="77777777" w:rsidR="00F02FDD" w:rsidRDefault="00F02FDD" w:rsidP="00F02FDD">
      <w:pPr>
        <w:jc w:val="left"/>
        <w:rPr>
          <w:rFonts w:asciiTheme="majorEastAsia" w:eastAsiaTheme="majorEastAsia" w:hAnsiTheme="majorEastAsia"/>
          <w:sz w:val="21"/>
          <w:szCs w:val="21"/>
        </w:rPr>
      </w:pPr>
    </w:p>
    <w:p w14:paraId="2520A425" w14:textId="77777777" w:rsidR="0077498C" w:rsidRDefault="00DA530A">
      <w:pPr>
        <w:rPr>
          <w:rFonts w:hint="eastAsia"/>
        </w:rPr>
      </w:pPr>
    </w:p>
    <w:p w14:paraId="416739DF" w14:textId="77777777" w:rsidR="00343176" w:rsidRDefault="00343176">
      <w:pPr>
        <w:rPr>
          <w:rFonts w:hint="eastAsia"/>
        </w:rPr>
      </w:pPr>
    </w:p>
    <w:p w14:paraId="3023EC37" w14:textId="77777777" w:rsidR="00343176" w:rsidRDefault="00343176">
      <w:pPr>
        <w:rPr>
          <w:rFonts w:hint="eastAsia"/>
        </w:rPr>
      </w:pPr>
    </w:p>
    <w:p w14:paraId="6D29C967" w14:textId="77777777" w:rsidR="00343176" w:rsidRDefault="00343176">
      <w:pPr>
        <w:rPr>
          <w:rFonts w:hint="eastAsia"/>
        </w:rPr>
      </w:pPr>
    </w:p>
    <w:p w14:paraId="772062EF" w14:textId="77777777" w:rsidR="00343176" w:rsidRDefault="00343176">
      <w:pPr>
        <w:rPr>
          <w:rFonts w:hint="eastAsia"/>
        </w:rPr>
      </w:pPr>
    </w:p>
    <w:p w14:paraId="30806808" w14:textId="77777777" w:rsidR="00343176" w:rsidRDefault="00343176">
      <w:pPr>
        <w:rPr>
          <w:rFonts w:hint="eastAsia"/>
        </w:rPr>
      </w:pPr>
      <w:bookmarkStart w:id="0" w:name="_GoBack"/>
      <w:bookmarkEnd w:id="0"/>
    </w:p>
    <w:p w14:paraId="4923C276" w14:textId="77777777" w:rsidR="00343176" w:rsidRDefault="00343176">
      <w:pPr>
        <w:rPr>
          <w:rFonts w:hint="eastAsia"/>
        </w:rPr>
      </w:pPr>
    </w:p>
    <w:p w14:paraId="7BE8149C" w14:textId="79F901F1" w:rsidR="00343176" w:rsidRPr="00F02FDD" w:rsidRDefault="00343176">
      <w:pPr>
        <w:rPr>
          <w:rFonts w:hint="eastAsia"/>
        </w:rPr>
      </w:pPr>
      <w:r>
        <w:rPr>
          <w:rFonts w:hint="eastAsia"/>
        </w:rPr>
        <w:t xml:space="preserve">不断更新完善中，如有意见或建议请联系 </w:t>
      </w:r>
      <w:r w:rsidR="00DA530A">
        <w:t>–</w:t>
      </w:r>
      <w:r>
        <w:rPr>
          <w:rFonts w:hint="eastAsia"/>
        </w:rPr>
        <w:t xml:space="preserve"> </w:t>
      </w:r>
      <w:r w:rsidR="00DA530A">
        <w:rPr>
          <w:rFonts w:hint="eastAsia"/>
        </w:rPr>
        <w:t>www.</w:t>
      </w:r>
      <w:r>
        <w:rPr>
          <w:rFonts w:hint="eastAsia"/>
        </w:rPr>
        <w:t>ifeegoo</w:t>
      </w:r>
      <w:r w:rsidR="00DA530A">
        <w:rPr>
          <w:rFonts w:hint="eastAsia"/>
        </w:rPr>
        <w:t>.com</w:t>
      </w:r>
    </w:p>
    <w:sectPr w:rsidR="00343176" w:rsidRPr="00F02FDD" w:rsidSect="0045619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D1723E"/>
    <w:multiLevelType w:val="hybridMultilevel"/>
    <w:tmpl w:val="D188F348"/>
    <w:lvl w:ilvl="0" w:tplc="6B46F4E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FDD"/>
    <w:rsid w:val="0000424D"/>
    <w:rsid w:val="000F3F0A"/>
    <w:rsid w:val="00343176"/>
    <w:rsid w:val="0045619A"/>
    <w:rsid w:val="004F2E13"/>
    <w:rsid w:val="005B39E4"/>
    <w:rsid w:val="00673945"/>
    <w:rsid w:val="006A5D81"/>
    <w:rsid w:val="006D7984"/>
    <w:rsid w:val="00822294"/>
    <w:rsid w:val="00926421"/>
    <w:rsid w:val="009B458E"/>
    <w:rsid w:val="00B635F3"/>
    <w:rsid w:val="00B72831"/>
    <w:rsid w:val="00C540E6"/>
    <w:rsid w:val="00D07167"/>
    <w:rsid w:val="00D707BB"/>
    <w:rsid w:val="00D76A2C"/>
    <w:rsid w:val="00DA530A"/>
    <w:rsid w:val="00E46BC1"/>
    <w:rsid w:val="00E545DF"/>
    <w:rsid w:val="00EE58C2"/>
    <w:rsid w:val="00F02FDD"/>
    <w:rsid w:val="00F224B4"/>
    <w:rsid w:val="00F4172C"/>
    <w:rsid w:val="00FC3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1E368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02FD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6A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2FDD"/>
    <w:pPr>
      <w:ind w:firstLineChars="200" w:firstLine="420"/>
    </w:pPr>
  </w:style>
  <w:style w:type="paragraph" w:customStyle="1" w:styleId="ql-long-22391365">
    <w:name w:val="ql-long-22391365"/>
    <w:basedOn w:val="a"/>
    <w:rsid w:val="00F02FD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ql-author-22391365">
    <w:name w:val="ql-author-22391365"/>
    <w:basedOn w:val="a0"/>
    <w:rsid w:val="00F02FDD"/>
  </w:style>
  <w:style w:type="character" w:customStyle="1" w:styleId="10">
    <w:name w:val="标题 1字符"/>
    <w:basedOn w:val="a0"/>
    <w:link w:val="1"/>
    <w:uiPriority w:val="9"/>
    <w:rsid w:val="00D76A2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04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53</Words>
  <Characters>305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546968366@qq.com</dc:creator>
  <cp:keywords/>
  <dc:description/>
  <cp:lastModifiedBy>546968366@qq.com</cp:lastModifiedBy>
  <cp:revision>16</cp:revision>
  <dcterms:created xsi:type="dcterms:W3CDTF">2019-08-21T11:54:00Z</dcterms:created>
  <dcterms:modified xsi:type="dcterms:W3CDTF">2019-08-21T12:52:00Z</dcterms:modified>
</cp:coreProperties>
</file>